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62D" w:rsidP="00C4062D" w:rsidRDefault="00C4062D" w14:paraId="0C75D5CB" w14:textId="77777777">
      <w:pPr>
        <w:spacing w:after="0" w:line="240" w:lineRule="auto"/>
      </w:pPr>
    </w:p>
    <w:p w:rsidR="00C4062D" w:rsidP="00C4062D" w:rsidRDefault="00C4062D" w14:paraId="1F9790C9" w14:textId="77777777">
      <w:pPr>
        <w:spacing w:after="0" w:line="240" w:lineRule="auto"/>
      </w:pPr>
    </w:p>
    <w:p w:rsidR="00C4062D" w:rsidP="00C4062D" w:rsidRDefault="00C4062D" w14:paraId="149A1FCD" w14:textId="77777777">
      <w:pPr>
        <w:spacing w:after="0" w:line="240" w:lineRule="auto"/>
      </w:pPr>
    </w:p>
    <w:p w:rsidR="00C4062D" w:rsidP="00C4062D" w:rsidRDefault="00C4062D" w14:paraId="77C2B876" w14:textId="77777777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ab/>
      </w:r>
      <w:r>
        <w:rPr>
          <w:rFonts w:ascii="Open Sans" w:hAnsi="Open Sans" w:cs="Open Sans"/>
          <w:b/>
          <w:bCs/>
          <w:sz w:val="32"/>
          <w:szCs w:val="32"/>
        </w:rPr>
        <w:tab/>
      </w:r>
      <w:r>
        <w:rPr>
          <w:rFonts w:ascii="Open Sans" w:hAnsi="Open Sans" w:cs="Open Sans"/>
          <w:b/>
          <w:bCs/>
          <w:sz w:val="32"/>
          <w:szCs w:val="32"/>
        </w:rPr>
        <w:tab/>
      </w:r>
      <w:r>
        <w:rPr>
          <w:rFonts w:ascii="Open Sans" w:hAnsi="Open Sans" w:cs="Open Sans"/>
          <w:b/>
          <w:bCs/>
          <w:sz w:val="32"/>
          <w:szCs w:val="32"/>
        </w:rPr>
        <w:tab/>
      </w:r>
    </w:p>
    <w:p w:rsidR="00C4062D" w:rsidP="00C4062D" w:rsidRDefault="00C4062D" w14:paraId="1414D8DC" w14:textId="77777777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</w:p>
    <w:p w:rsidRPr="00B14EDE" w:rsidR="00C4062D" w:rsidP="0043668A" w:rsidRDefault="00C4062D" w14:paraId="7ED027F7" w14:textId="75C446AE">
      <w:p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Kokouskutsu </w:t>
      </w:r>
      <w:r w:rsidR="00E7653A">
        <w:rPr>
          <w:rFonts w:ascii="Open Sans" w:hAnsi="Open Sans" w:cs="Open Sans"/>
          <w:sz w:val="24"/>
          <w:szCs w:val="24"/>
        </w:rPr>
        <w:t>2</w:t>
      </w:r>
      <w:r w:rsidR="00305E4A">
        <w:rPr>
          <w:rFonts w:ascii="Open Sans" w:hAnsi="Open Sans" w:cs="Open Sans"/>
          <w:sz w:val="24"/>
          <w:szCs w:val="24"/>
        </w:rPr>
        <w:t>4</w:t>
      </w:r>
      <w:r w:rsidR="004B6267">
        <w:rPr>
          <w:rFonts w:ascii="Open Sans" w:hAnsi="Open Sans" w:cs="Open Sans"/>
          <w:sz w:val="24"/>
          <w:szCs w:val="24"/>
        </w:rPr>
        <w:t>.10.202</w:t>
      </w:r>
      <w:r w:rsidR="00534730">
        <w:rPr>
          <w:rFonts w:ascii="Open Sans" w:hAnsi="Open Sans" w:cs="Open Sans"/>
          <w:sz w:val="24"/>
          <w:szCs w:val="24"/>
        </w:rPr>
        <w:t>5</w:t>
      </w:r>
    </w:p>
    <w:p w:rsidR="00C4062D" w:rsidP="00C4062D" w:rsidRDefault="00C4062D" w14:paraId="3F43E15E" w14:textId="77777777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</w:p>
    <w:p w:rsidRPr="005754BA" w:rsidR="00C4062D" w:rsidP="00C4062D" w:rsidRDefault="00C4062D" w14:paraId="2A2998D5" w14:textId="29EA37FC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5754BA">
        <w:rPr>
          <w:rFonts w:ascii="Open Sans" w:hAnsi="Open Sans" w:cs="Open Sans"/>
          <w:b/>
          <w:bCs/>
          <w:sz w:val="32"/>
          <w:szCs w:val="32"/>
        </w:rPr>
        <w:t>Suomen Paralympiakomitean</w:t>
      </w:r>
      <w:r>
        <w:rPr>
          <w:rFonts w:ascii="Open Sans" w:hAnsi="Open Sans" w:cs="Open Sans"/>
          <w:b/>
          <w:bCs/>
          <w:sz w:val="32"/>
          <w:szCs w:val="32"/>
        </w:rPr>
        <w:t xml:space="preserve"> syys</w:t>
      </w:r>
      <w:r w:rsidRPr="005754BA">
        <w:rPr>
          <w:rFonts w:ascii="Open Sans" w:hAnsi="Open Sans" w:cs="Open Sans"/>
          <w:b/>
          <w:bCs/>
          <w:sz w:val="32"/>
          <w:szCs w:val="32"/>
        </w:rPr>
        <w:t>kokous 202</w:t>
      </w:r>
      <w:r w:rsidR="00534730">
        <w:rPr>
          <w:rFonts w:ascii="Open Sans" w:hAnsi="Open Sans" w:cs="Open Sans"/>
          <w:b/>
          <w:bCs/>
          <w:sz w:val="32"/>
          <w:szCs w:val="32"/>
        </w:rPr>
        <w:t>5</w:t>
      </w:r>
    </w:p>
    <w:p w:rsidRPr="005754BA" w:rsidR="00C4062D" w:rsidP="00C4062D" w:rsidRDefault="00C4062D" w14:paraId="18D8FA60" w14:textId="77777777">
      <w:pPr>
        <w:spacing w:after="0" w:line="240" w:lineRule="auto"/>
        <w:rPr>
          <w:rFonts w:ascii="Open Sans" w:hAnsi="Open Sans" w:cs="Open Sans"/>
          <w:color w:val="000000"/>
          <w:shd w:val="clear" w:color="auto" w:fill="FFFFFF"/>
        </w:rPr>
      </w:pPr>
    </w:p>
    <w:p w:rsidR="00C4062D" w:rsidP="00C4062D" w:rsidRDefault="00C4062D" w14:paraId="301205FD" w14:textId="335CFF84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5754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Aika</w:t>
      </w:r>
      <w:r w:rsidRPr="005754B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ab/>
      </w:r>
      <w:r w:rsidR="00305E4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keskiviikko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2</w:t>
      </w:r>
      <w:r w:rsidR="00305E4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6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.11.202</w:t>
      </w:r>
      <w:r w:rsidR="00305E4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5</w:t>
      </w:r>
      <w:r w:rsid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klo 18.</w:t>
      </w:r>
      <w:r w:rsidR="00305E4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3</w:t>
      </w:r>
      <w:r w:rsidR="00600C13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0</w:t>
      </w:r>
    </w:p>
    <w:p w:rsidRPr="00AA4A87" w:rsidR="00C4062D" w:rsidP="00C4062D" w:rsidRDefault="00C4062D" w14:paraId="3E7C9965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:rsidRPr="00534730" w:rsidR="00C4062D" w:rsidP="00E7653A" w:rsidRDefault="00C4062D" w14:paraId="4FC4BCD8" w14:textId="7399520D">
      <w:pPr>
        <w:spacing w:after="0" w:line="240" w:lineRule="auto"/>
        <w:ind w:left="1300" w:hanging="1300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534730" w:rsidR="00C4062D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Paikka </w:t>
      </w:r>
      <w:r w:rsidRPr="005347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ab/>
      </w:r>
      <w:r w:rsidR="00305E4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Liikuntakesk</w:t>
      </w:r>
      <w:r w:rsidR="0018271B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u</w:t>
      </w:r>
      <w:r w:rsidR="00305E4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s</w:t>
      </w:r>
      <w:r w:rsidR="0018271B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Pajulahti</w:t>
      </w:r>
      <w:r w:rsidR="00CF05BC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, </w:t>
      </w:r>
      <w:r w:rsidRPr="00CF05BC" w:rsidR="00CF05BC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Pajulahdentie 167</w:t>
      </w:r>
      <w:r w:rsidRPr="00CF05BC" w:rsidR="00CF05BC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br/>
      </w:r>
      <w:r w:rsidRPr="00CF05BC" w:rsidR="00CF05BC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15560 NASTOLA</w:t>
      </w:r>
    </w:p>
    <w:p w:rsidR="2340D9BE" w:rsidP="2340D9BE" w:rsidRDefault="2340D9BE" w14:paraId="5DFE4D5A" w14:textId="5ECA15AB">
      <w:pPr>
        <w:spacing w:after="0" w:line="240" w:lineRule="auto"/>
        <w:rPr>
          <w:rFonts w:ascii="Open Sans" w:hAnsi="Open Sans" w:cs="Open Sans"/>
          <w:color w:val="000000" w:themeColor="text1" w:themeTint="FF" w:themeShade="FF"/>
          <w:sz w:val="24"/>
          <w:szCs w:val="24"/>
        </w:rPr>
      </w:pPr>
    </w:p>
    <w:p w:rsidR="2340D9BE" w:rsidP="2340D9BE" w:rsidRDefault="2340D9BE" w14:paraId="50FB282D" w14:textId="7EF08F10">
      <w:pPr>
        <w:spacing w:after="0" w:line="240" w:lineRule="auto"/>
        <w:ind w:firstLine="0"/>
        <w:rPr>
          <w:rFonts w:ascii="Open Sans" w:hAnsi="Open Sans" w:cs="Open Sans"/>
          <w:color w:val="000000" w:themeColor="text1" w:themeTint="FF" w:themeShade="FF"/>
          <w:sz w:val="24"/>
          <w:szCs w:val="24"/>
        </w:rPr>
      </w:pPr>
    </w:p>
    <w:p w:rsidRPr="00AE2021" w:rsidR="00C4062D" w:rsidP="2340D9BE" w:rsidRDefault="00C4062D" w14:paraId="550ADAFF" w14:textId="7CF7B47D">
      <w:pPr>
        <w:spacing w:after="0" w:line="240" w:lineRule="auto"/>
        <w:ind w:firstLine="0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534730" w:rsidR="00C4062D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Kokoukseen voi osallistua myös etänä. </w:t>
      </w:r>
    </w:p>
    <w:p w:rsidR="2277FC13" w:rsidP="2277FC13" w:rsidRDefault="2277FC13" w14:paraId="66A1D971" w14:textId="59ACD658">
      <w:pPr>
        <w:spacing w:after="0" w:line="240" w:lineRule="auto"/>
        <w:rPr>
          <w:rFonts w:ascii="Open Sans" w:hAnsi="Open Sans" w:cs="Open Sans"/>
          <w:color w:val="000000" w:themeColor="text1" w:themeTint="FF" w:themeShade="FF"/>
          <w:sz w:val="24"/>
          <w:szCs w:val="24"/>
        </w:rPr>
      </w:pPr>
    </w:p>
    <w:p w:rsidR="29FDA364" w:rsidP="29FDA364" w:rsidRDefault="29FDA364" w14:paraId="01C324DE" w14:textId="620940FF">
      <w:pPr>
        <w:spacing w:after="0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204EC401" w:rsidP="2340D9BE" w:rsidRDefault="204EC401" w14:paraId="45A5203A" w14:textId="1F115730">
      <w:pPr>
        <w:spacing w:after="0"/>
        <w:rPr>
          <w:rFonts w:ascii="Open Sans" w:hAnsi="Open Sans" w:eastAsia="Open Sans" w:cs="Open Sans"/>
          <w:b w:val="0"/>
          <w:bCs w:val="0"/>
          <w:noProof w:val="0"/>
          <w:sz w:val="24"/>
          <w:szCs w:val="24"/>
          <w:lang w:val="fi-FI"/>
        </w:rPr>
      </w:pPr>
      <w:r w:rsidRPr="2340D9BE" w:rsidR="204EC4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Kokoustarjoiluja ja kokousjärjestelyjä varten pyydämme ilmoittautumiset ja valtakirjat 21.11. mennessä osoitteeseen</w:t>
      </w:r>
      <w:r w:rsidRPr="2340D9BE" w:rsidR="204EC4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 xml:space="preserve"> </w:t>
      </w:r>
      <w:r w:rsidRPr="2340D9BE" w:rsidR="204EC401">
        <w:rPr>
          <w:rStyle w:val="Hyperlinkki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fi-FI"/>
        </w:rPr>
        <w:t>tiina.siivonen@paralympia.fi.</w:t>
      </w:r>
      <w:r w:rsidRPr="2340D9BE" w:rsidR="204EC4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204EC401" w:rsidP="2277FC13" w:rsidRDefault="204EC401" w14:paraId="15DC59B5" w14:textId="46D09626">
      <w:pPr>
        <w:spacing w:after="0"/>
        <w:rPr>
          <w:rFonts w:ascii="Open Sans" w:hAnsi="Open Sans" w:eastAsia="Open Sans" w:cs="Open Sans"/>
          <w:b w:val="0"/>
          <w:bCs w:val="0"/>
          <w:noProof w:val="0"/>
          <w:sz w:val="24"/>
          <w:szCs w:val="24"/>
          <w:lang w:val="fi-FI"/>
        </w:rPr>
      </w:pPr>
      <w:r w:rsidRPr="2340D9BE" w:rsidR="1EF1B36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Jos saavut paikan päälle, niin</w:t>
      </w:r>
      <w:r w:rsidRPr="2340D9BE" w:rsidR="204EC4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ilmoit</w:t>
      </w:r>
      <w:r w:rsidRPr="2340D9BE" w:rsidR="344FFF02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</w:t>
      </w:r>
      <w:r w:rsidRPr="2340D9BE" w:rsidR="204EC401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myös mahdolliset erityisruokavaliot sekä onko mukanasi avustaja. </w:t>
      </w:r>
      <w:r w:rsidRPr="2340D9BE" w:rsidR="204EC401">
        <w:rPr>
          <w:rFonts w:ascii="Open Sans" w:hAnsi="Open Sans" w:eastAsia="Open Sans" w:cs="Open Sans"/>
          <w:b w:val="0"/>
          <w:bCs w:val="0"/>
          <w:noProof w:val="0"/>
          <w:sz w:val="24"/>
          <w:szCs w:val="24"/>
          <w:lang w:val="fi-FI"/>
        </w:rPr>
        <w:t xml:space="preserve"> </w:t>
      </w:r>
    </w:p>
    <w:p w:rsidR="2277FC13" w:rsidP="2277FC13" w:rsidRDefault="2277FC13" w14:paraId="52C67C0A" w14:textId="51F41BE6">
      <w:pPr>
        <w:spacing w:after="0" w:line="240" w:lineRule="auto"/>
        <w:rPr>
          <w:rFonts w:ascii="Open Sans" w:hAnsi="Open Sans" w:cs="Open Sans"/>
          <w:b w:val="0"/>
          <w:bCs w:val="0"/>
          <w:color w:val="000000" w:themeColor="text1" w:themeTint="FF" w:themeShade="FF"/>
          <w:sz w:val="24"/>
          <w:szCs w:val="24"/>
        </w:rPr>
      </w:pPr>
    </w:p>
    <w:p w:rsidR="00C4062D" w:rsidP="00C4062D" w:rsidRDefault="00C4062D" w14:paraId="498D8FEC" w14:textId="0EF246F0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:rsidR="55B7157A" w:rsidP="7E28EECA" w:rsidRDefault="55B7157A" w14:paraId="752A1E05" w14:textId="27160351">
      <w:pPr>
        <w:spacing w:before="0" w:beforeAutospacing="off" w:after="0" w:afterAutospacing="off"/>
      </w:pPr>
      <w:r w:rsidRPr="7E28EECA" w:rsidR="55B7157A">
        <w:rPr>
          <w:rFonts w:ascii="Open Sans" w:hAnsi="Open Sans" w:eastAsia="Open Sans" w:cs="Open Sans"/>
          <w:noProof w:val="0"/>
          <w:color w:val="000000" w:themeColor="text1" w:themeTint="FF" w:themeShade="FF"/>
          <w:sz w:val="24"/>
          <w:szCs w:val="24"/>
          <w:lang w:val="fi-FI"/>
        </w:rPr>
        <w:t>Kokouksen mahdollisia äänestyksiä varten käytetään äänestyskoppi.fi -palvelua. Kokousedustajilla (sekä läsnä että etänä) tulee olla digitaalinen laite (älypuhelin tai vastaava) äänestystä varten.</w:t>
      </w:r>
    </w:p>
    <w:p w:rsidR="7E28EECA" w:rsidP="7E28EECA" w:rsidRDefault="7E28EECA" w14:paraId="029F9832" w14:textId="3771EF63">
      <w:pPr>
        <w:spacing w:after="0" w:line="240" w:lineRule="auto"/>
        <w:rPr>
          <w:rFonts w:ascii="Open Sans" w:hAnsi="Open Sans" w:cs="Open Sans"/>
          <w:color w:val="000000" w:themeColor="text1" w:themeTint="FF" w:themeShade="FF"/>
          <w:sz w:val="24"/>
          <w:szCs w:val="24"/>
        </w:rPr>
      </w:pPr>
    </w:p>
    <w:p w:rsidR="00C4062D" w:rsidP="00C4062D" w:rsidRDefault="00C4062D" w14:paraId="5680A4F0" w14:textId="77777777">
      <w:pPr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</w:p>
    <w:p w:rsidRPr="00B14EDE" w:rsidR="00C4062D" w:rsidP="00C4062D" w:rsidRDefault="00C4062D" w14:paraId="20447031" w14:textId="77777777">
      <w:pPr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  <w:r w:rsidRPr="00B14EDE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Sääntöjen mukaan syyskokouksen tehtävänä on:</w:t>
      </w:r>
    </w:p>
    <w:p w:rsidRPr="00BD4F30" w:rsidR="00C4062D" w:rsidP="00C4062D" w:rsidRDefault="00C4062D" w14:paraId="7C90DBF1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1) päättää varsinaisten jäsenten jäsenmaksun suuruudesta seuraavaksi kalenterivuodeksi </w:t>
      </w:r>
    </w:p>
    <w:p w:rsidRPr="00BD4F30" w:rsidR="00C4062D" w:rsidP="00C4062D" w:rsidRDefault="00C4062D" w14:paraId="5C52AC14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2) päättää tilintarkastajille ja hallituksen jäsenille maksettavien palkkioiden suuruudesta</w:t>
      </w:r>
    </w:p>
    <w:p w:rsidRPr="00BD4F30" w:rsidR="00C4062D" w:rsidP="00C4062D" w:rsidRDefault="00C4062D" w14:paraId="6AA05B19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3) vahvistaa toimintasuunnitelma ja talousarvio seuraavaksi kalenterivuodeksi</w:t>
      </w:r>
    </w:p>
    <w:p w:rsidRPr="00BD4F30" w:rsidR="00C4062D" w:rsidP="00C4062D" w:rsidRDefault="00C4062D" w14:paraId="24D3B423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4) valita kesäparalympiakisojen jälkeisessä vuosikokouksessa nelivuotiskaudeksi hallituksen puheenjohtaja ja kolme hallituksen jäsentä</w:t>
      </w:r>
    </w:p>
    <w:p w:rsidRPr="00BD4F30" w:rsidR="00C4062D" w:rsidP="00C4062D" w:rsidRDefault="00C4062D" w14:paraId="68B26553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5) valita talviparalympiakisojen jälkeisessä syyskokouksessa nelivuotiskaudeksi hallituksen varapuheenjohtaja ja kaksi hallituksen jäsentä</w:t>
      </w:r>
    </w:p>
    <w:p w:rsidRPr="00BD4F30" w:rsidR="00C4062D" w:rsidP="00C4062D" w:rsidRDefault="00C4062D" w14:paraId="4E766072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6) valita hallituksen puheenjohtajan valinnan kanssa samanaikaisesti tilintarkastaja ja varatilintarkastaja tai tilintarkastusyhteisö seuraavaksi nelivuotiskaudeksi </w:t>
      </w:r>
    </w:p>
    <w:p w:rsidRPr="00BD4F30" w:rsidR="00C4062D" w:rsidP="00C4062D" w:rsidRDefault="00C4062D" w14:paraId="2E5EE3A3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7) käsitellä jäsenten kokouksen käsiteltäväksi esittämät asiat</w:t>
      </w:r>
    </w:p>
    <w:p w:rsidR="00C4062D" w:rsidP="00C4062D" w:rsidRDefault="00C4062D" w14:paraId="4E97C62B" w14:textId="39376BE8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BD4F30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8) päättää muista kokouskutsussa mainituista asioista</w:t>
      </w:r>
    </w:p>
    <w:p w:rsidRPr="00E5543F" w:rsidR="00E5543F" w:rsidP="00E5543F" w:rsidRDefault="00E5543F" w14:paraId="6A5209B7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9) päättää yhdistyksen kurinpitomääräyksistä ja valita</w:t>
      </w:r>
    </w:p>
    <w:p w:rsidR="0043668A" w:rsidP="00E5543F" w:rsidRDefault="00E5543F" w14:paraId="2ABE4E13" w14:textId="684BA64B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E5543F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kurinpitolautakunta</w:t>
      </w:r>
    </w:p>
    <w:p w:rsidR="00E5543F" w:rsidP="00E5543F" w:rsidRDefault="00E5543F" w14:paraId="3465CD33" w14:textId="77777777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</w:p>
    <w:p w:rsidRPr="0043668A" w:rsidR="00296AB4" w:rsidP="0043668A" w:rsidRDefault="00C4062D" w14:paraId="0DDD01C6" w14:textId="12E00D78">
      <w:pPr>
        <w:spacing w:after="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="00C4062D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Lisätiedot ja kyselyt: </w:t>
      </w:r>
      <w:r w:rsidR="00E7653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Hilkka Pöyhönen</w:t>
      </w:r>
      <w:r w:rsidR="00C4062D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, </w:t>
      </w:r>
      <w:r w:rsidRPr="646520B4" w:rsidR="00E7653A">
        <w:rPr>
          <w:rFonts w:ascii="Open Sans" w:hAnsi="Open Sans" w:cs="Open Sans"/>
          <w:sz w:val="24"/>
          <w:szCs w:val="24"/>
          <w:shd w:val="clear" w:color="auto" w:fill="FFFFFF"/>
        </w:rPr>
        <w:t>hilkka.poyhonen@paralympia.fi</w:t>
      </w:r>
      <w:r w:rsidR="00C4062D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 ja 04</w:t>
      </w:r>
      <w:r w:rsidR="00E7653A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0 620 8773</w:t>
      </w:r>
      <w:r w:rsidR="00C4062D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. </w:t>
      </w:r>
    </w:p>
    <w:sectPr w:rsidRPr="0043668A" w:rsidR="00296AB4">
      <w:headerReference w:type="default" r:id="rId11"/>
      <w:footerReference w:type="default" r:id="rId12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A25" w:rsidRDefault="004B3A25" w14:paraId="65F7B9CE" w14:textId="77777777">
      <w:pPr>
        <w:spacing w:after="0" w:line="240" w:lineRule="auto"/>
      </w:pPr>
      <w:r>
        <w:separator/>
      </w:r>
    </w:p>
  </w:endnote>
  <w:endnote w:type="continuationSeparator" w:id="0">
    <w:p w:rsidR="004B3A25" w:rsidRDefault="004B3A25" w14:paraId="765E9E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E93D0D" w:rsidP="00C52999" w:rsidRDefault="00E93D0D" w14:paraId="65D71D50" w14:textId="77777777">
    <w:pPr>
      <w:pStyle w:val="Alatunniste"/>
      <w:rPr>
        <w:rFonts w:ascii="Open Sans" w:hAnsi="Open Sans" w:cs="Open Sans"/>
        <w:sz w:val="16"/>
        <w:szCs w:val="16"/>
      </w:rPr>
    </w:pPr>
  </w:p>
  <w:p w:rsidR="00E93D0D" w:rsidP="00C52999" w:rsidRDefault="00E93D0D" w14:paraId="088C60BB" w14:textId="77777777">
    <w:pPr>
      <w:pStyle w:val="Alatunniste"/>
      <w:rPr>
        <w:rFonts w:ascii="Open Sans" w:hAnsi="Open Sans" w:cs="Open Sans"/>
        <w:sz w:val="16"/>
        <w:szCs w:val="16"/>
      </w:rPr>
    </w:pPr>
  </w:p>
  <w:p w:rsidRPr="002049F4" w:rsidR="00E93D0D" w:rsidP="00C52999" w:rsidRDefault="0043668A" w14:paraId="0C67912C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837FD04" wp14:editId="66F2278A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>
          <w:pict w14:anchorId="60F4191A">
            <v:group id="Piirtoalusta 5" style="position:absolute;margin-left:0;margin-top:13.9pt;width:566.95pt;height:5.65pt;z-index:251660288;mso-position-horizontal:center;mso-position-horizontal-relative:margin" coordsize="72002,717" o:spid="_x0000_s1026" editas="canvas" w14:anchorId="56CB5B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2;height:717;visibility:visible;mso-wrap-style:square" type="#_x0000_t75">
                <v:fill o:detectmouseclick="t"/>
                <v:path o:connecttype="none"/>
              </v:shape>
              <v:line id="Line 7" style="position:absolute;visibility:visible;mso-wrap-style:square" o:spid="_x0000_s1028" strokecolor="#9cf" strokeweight="1.5pt" o:connectortype="straight" from="3392,369" to="6903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>Suomen Paralympiakomitea ry  |  Finlands Paralympiska Kommitté rf  |  Finnish Paralympic Committee</w:t>
    </w:r>
  </w:p>
  <w:p w:rsidR="00E93D0D" w:rsidP="00C52999" w:rsidRDefault="00E93D0D" w14:paraId="7C38F10A" w14:textId="77777777">
    <w:pPr>
      <w:pStyle w:val="Alatunniste"/>
      <w:jc w:val="center"/>
      <w:rPr>
        <w:rFonts w:ascii="Arial" w:hAnsi="Arial" w:cs="Arial"/>
        <w:sz w:val="16"/>
        <w:szCs w:val="16"/>
      </w:rPr>
    </w:pPr>
  </w:p>
  <w:p w:rsidRPr="00C52999" w:rsidR="00E93D0D" w:rsidP="00C52999" w:rsidRDefault="0043668A" w14:paraId="2F840558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 w:rsidRPr="002049F4">
      <w:rPr>
        <w:rFonts w:ascii="Open Sans" w:hAnsi="Open Sans" w:cs="Open Sans"/>
        <w:sz w:val="16"/>
        <w:szCs w:val="16"/>
        <w:lang w:val="sv-FI"/>
      </w:rPr>
      <w:t xml:space="preserve">Valimotie 10, 4. krs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A25" w:rsidRDefault="004B3A25" w14:paraId="4B3897C7" w14:textId="77777777">
      <w:pPr>
        <w:spacing w:after="0" w:line="240" w:lineRule="auto"/>
      </w:pPr>
      <w:r>
        <w:separator/>
      </w:r>
    </w:p>
  </w:footnote>
  <w:footnote w:type="continuationSeparator" w:id="0">
    <w:p w:rsidR="004B3A25" w:rsidRDefault="004B3A25" w14:paraId="4F996E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93D0D" w:rsidRDefault="0043668A" w14:paraId="7A4B3F9A" w14:textId="77777777">
    <w:pPr>
      <w:pStyle w:val="Yltunnis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2821B3" wp14:editId="2EA1C18C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E8AD275" wp14:editId="7EB887A0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2D"/>
    <w:rsid w:val="00026699"/>
    <w:rsid w:val="0018271B"/>
    <w:rsid w:val="00210F04"/>
    <w:rsid w:val="002359C5"/>
    <w:rsid w:val="00296AB4"/>
    <w:rsid w:val="00305E4A"/>
    <w:rsid w:val="0043668A"/>
    <w:rsid w:val="004B3A25"/>
    <w:rsid w:val="004B6267"/>
    <w:rsid w:val="00513FAF"/>
    <w:rsid w:val="00534730"/>
    <w:rsid w:val="005F364E"/>
    <w:rsid w:val="00600C13"/>
    <w:rsid w:val="00925164"/>
    <w:rsid w:val="009D1AD5"/>
    <w:rsid w:val="00B95A03"/>
    <w:rsid w:val="00C4062D"/>
    <w:rsid w:val="00C676A2"/>
    <w:rsid w:val="00CE0256"/>
    <w:rsid w:val="00CF05BC"/>
    <w:rsid w:val="00E5543F"/>
    <w:rsid w:val="00E7653A"/>
    <w:rsid w:val="00E93D0D"/>
    <w:rsid w:val="028DA830"/>
    <w:rsid w:val="1EF1B36C"/>
    <w:rsid w:val="204EC401"/>
    <w:rsid w:val="2277FC13"/>
    <w:rsid w:val="2340D9BE"/>
    <w:rsid w:val="29FDA364"/>
    <w:rsid w:val="329B1B46"/>
    <w:rsid w:val="344FFF02"/>
    <w:rsid w:val="55B7157A"/>
    <w:rsid w:val="5F676005"/>
    <w:rsid w:val="646520B4"/>
    <w:rsid w:val="64AAF3ED"/>
    <w:rsid w:val="6E4845AA"/>
    <w:rsid w:val="7E28E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A2E7"/>
  <w15:chartTrackingRefBased/>
  <w15:docId w15:val="{CCDC8F6E-5FF7-4C99-B6F8-F8AAB23819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C4062D"/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062D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4062D"/>
  </w:style>
  <w:style w:type="paragraph" w:styleId="Alatunniste">
    <w:name w:val="footer"/>
    <w:basedOn w:val="Normaali"/>
    <w:link w:val="AlatunnisteChar"/>
    <w:unhideWhenUsed/>
    <w:rsid w:val="00C4062D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rsid w:val="00C4062D"/>
  </w:style>
  <w:style w:type="character" w:styleId="Hyperlinkki">
    <w:name w:val="Hyperlink"/>
    <w:basedOn w:val="Kappaleenoletusfontti"/>
    <w:uiPriority w:val="99"/>
    <w:unhideWhenUsed/>
    <w:rsid w:val="00C4062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6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015785BE884D46B87504715D999C33" ma:contentTypeVersion="18" ma:contentTypeDescription="Luo uusi asiakirja." ma:contentTypeScope="" ma:versionID="f25b2b0c739a969738dc878ca2c0de95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6f9d224d1b2bfde8cd625e5230b92146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Props1.xml><?xml version="1.0" encoding="utf-8"?>
<ds:datastoreItem xmlns:ds="http://schemas.openxmlformats.org/officeDocument/2006/customXml" ds:itemID="{3EF01021-0BCE-4B41-9CD1-65E38A983F1F}"/>
</file>

<file path=customXml/itemProps2.xml><?xml version="1.0" encoding="utf-8"?>
<ds:datastoreItem xmlns:ds="http://schemas.openxmlformats.org/officeDocument/2006/customXml" ds:itemID="{2772275E-0F23-468F-987A-C5E1AE715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5B956-8B84-4274-A376-C487E14FBFB4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Juntunen</dc:creator>
  <keywords/>
  <dc:description/>
  <lastModifiedBy>Tiina Siivonen</lastModifiedBy>
  <revision>15</revision>
  <dcterms:created xsi:type="dcterms:W3CDTF">2024-10-11T08:17:00.0000000Z</dcterms:created>
  <dcterms:modified xsi:type="dcterms:W3CDTF">2025-10-24T09:03:29.3734535Z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  <property fmtid="{D5CDD505-2E9C-101B-9397-08002B2CF9AE}" pid="3" name="MediaServiceImageTags">
    <vt:lpwstr/>
  </property>
</Properties>
</file>